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附件2：</w:t>
      </w:r>
      <w:bookmarkStart w:id="0" w:name="_GoBack"/>
      <w:bookmarkEnd w:id="0"/>
    </w:p>
    <w:p>
      <w:pPr>
        <w:jc w:val="center"/>
        <w:rPr>
          <w:rFonts w:hint="eastAsia" w:ascii="宋体" w:hAnsi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省内粮油加工企业自主品牌调查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汇总表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  <w:lang w:eastAsia="zh-CN"/>
        </w:rPr>
      </w:pPr>
    </w:p>
    <w:p>
      <w:pPr>
        <w:spacing w:line="400" w:lineRule="exact"/>
        <w:ind w:right="-653" w:rightChars="-311"/>
        <w:rPr>
          <w:rFonts w:ascii="宋体" w:hAnsi="宋体" w:cs="宋体"/>
          <w:color w:val="000000"/>
          <w:kern w:val="0"/>
          <w:sz w:val="28"/>
          <w:szCs w:val="32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审核汇总单位盖章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                                                                                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 xml:space="preserve">                         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  </w:t>
      </w:r>
      <w:r>
        <w:rPr>
          <w:rFonts w:ascii="宋体" w:hAnsi="宋体" w:cs="宋体"/>
          <w:color w:val="000000"/>
          <w:kern w:val="0"/>
          <w:sz w:val="28"/>
          <w:szCs w:val="32"/>
        </w:rPr>
        <w:t xml:space="preserve"> </w:t>
      </w:r>
    </w:p>
    <w:tbl>
      <w:tblPr>
        <w:tblStyle w:val="4"/>
        <w:tblW w:w="14124" w:type="dxa"/>
        <w:jc w:val="center"/>
        <w:tblInd w:w="-24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8"/>
        <w:gridCol w:w="2741"/>
        <w:gridCol w:w="1271"/>
        <w:gridCol w:w="1359"/>
        <w:gridCol w:w="1217"/>
        <w:gridCol w:w="1324"/>
        <w:gridCol w:w="1306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36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企 业 名 称</w:t>
            </w:r>
          </w:p>
        </w:tc>
        <w:tc>
          <w:tcPr>
            <w:tcW w:w="27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自主品牌名称及注册号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注册时间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商标类型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主营产品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产品销售收入（万元）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产品产量（万吨）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利税总额（万元）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6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6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36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6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36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36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</w:rPr>
        <w:t>注</w:t>
      </w:r>
      <w:r>
        <w:rPr>
          <w:rFonts w:ascii="宋体" w:hAnsi="宋体"/>
          <w:sz w:val="21"/>
          <w:szCs w:val="21"/>
        </w:rPr>
        <w:t>1</w:t>
      </w:r>
      <w:r>
        <w:rPr>
          <w:rFonts w:hint="eastAsia" w:ascii="宋体" w:hAnsi="宋体"/>
          <w:sz w:val="21"/>
          <w:szCs w:val="21"/>
        </w:rPr>
        <w:t>：</w:t>
      </w:r>
      <w:r>
        <w:rPr>
          <w:rFonts w:hint="eastAsia" w:ascii="宋体" w:hAnsi="宋体"/>
          <w:sz w:val="21"/>
          <w:szCs w:val="21"/>
          <w:lang w:eastAsia="zh-CN"/>
        </w:rPr>
        <w:t>商标类型：</w:t>
      </w:r>
      <w:r>
        <w:rPr>
          <w:rFonts w:hint="eastAsia" w:ascii="宋体" w:hAnsi="宋体"/>
          <w:sz w:val="21"/>
          <w:szCs w:val="21"/>
        </w:rPr>
        <w:t>驰名商标、</w:t>
      </w:r>
      <w:r>
        <w:rPr>
          <w:rFonts w:ascii="宋体" w:hAnsi="宋体"/>
          <w:sz w:val="21"/>
          <w:szCs w:val="21"/>
        </w:rPr>
        <w:t>著名商标、知名商标</w:t>
      </w:r>
      <w:r>
        <w:rPr>
          <w:rFonts w:hint="eastAsia" w:ascii="宋体" w:hAnsi="宋体"/>
          <w:sz w:val="21"/>
          <w:szCs w:val="21"/>
        </w:rPr>
        <w:t>、</w:t>
      </w:r>
      <w:r>
        <w:rPr>
          <w:rFonts w:ascii="宋体" w:hAnsi="宋体"/>
          <w:sz w:val="21"/>
          <w:szCs w:val="21"/>
        </w:rPr>
        <w:t>中华老字号</w:t>
      </w:r>
      <w:r>
        <w:rPr>
          <w:rFonts w:hint="eastAsia" w:ascii="宋体" w:hAnsi="宋体"/>
          <w:sz w:val="21"/>
          <w:szCs w:val="21"/>
          <w:lang w:eastAsia="zh-CN"/>
        </w:rPr>
        <w:t>商标</w:t>
      </w:r>
      <w:r>
        <w:rPr>
          <w:rFonts w:ascii="宋体" w:hAnsi="宋体"/>
          <w:sz w:val="21"/>
          <w:szCs w:val="21"/>
        </w:rPr>
        <w:t>、</w:t>
      </w:r>
      <w:r>
        <w:rPr>
          <w:rFonts w:hint="eastAsia" w:ascii="宋体" w:hAnsi="宋体"/>
          <w:sz w:val="21"/>
          <w:szCs w:val="21"/>
          <w:lang w:eastAsia="zh-CN"/>
        </w:rPr>
        <w:t>一般</w:t>
      </w:r>
      <w:r>
        <w:rPr>
          <w:rFonts w:ascii="宋体" w:hAnsi="宋体"/>
          <w:sz w:val="21"/>
          <w:szCs w:val="21"/>
        </w:rPr>
        <w:t>商标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rPr>
          <w:rFonts w:hint="default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注</w:t>
      </w:r>
      <w:r>
        <w:rPr>
          <w:rFonts w:hint="eastAsia" w:ascii="宋体" w:hAnsi="宋体"/>
          <w:sz w:val="21"/>
          <w:szCs w:val="21"/>
          <w:lang w:val="en-US" w:eastAsia="zh-CN"/>
        </w:rPr>
        <w:t>2：主营产品：大米、小麦粉（面粉）、挂面、杂粮、食用油。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0AFE"/>
    <w:rsid w:val="003C5692"/>
    <w:rsid w:val="00980AFE"/>
    <w:rsid w:val="05C85AAB"/>
    <w:rsid w:val="0CDD4C66"/>
    <w:rsid w:val="11922A0B"/>
    <w:rsid w:val="18A1502C"/>
    <w:rsid w:val="1AE5402C"/>
    <w:rsid w:val="23CE1AEB"/>
    <w:rsid w:val="26BA6402"/>
    <w:rsid w:val="2D6C6432"/>
    <w:rsid w:val="2E3E0ADC"/>
    <w:rsid w:val="38542F84"/>
    <w:rsid w:val="45A618CA"/>
    <w:rsid w:val="47B8564F"/>
    <w:rsid w:val="49967C8D"/>
    <w:rsid w:val="52367D4C"/>
    <w:rsid w:val="53E22266"/>
    <w:rsid w:val="544C44A5"/>
    <w:rsid w:val="60CC6C96"/>
    <w:rsid w:val="60E273D0"/>
    <w:rsid w:val="64B32484"/>
    <w:rsid w:val="65E05F65"/>
    <w:rsid w:val="6BE433E0"/>
    <w:rsid w:val="7E50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473</Characters>
  <Lines>3</Lines>
  <Paragraphs>1</Paragraphs>
  <TotalTime>9</TotalTime>
  <ScaleCrop>false</ScaleCrop>
  <LinksUpToDate>false</LinksUpToDate>
  <CharactersWithSpaces>554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2017-04-10T08:17:00Z</dcterms:created>
  <dc:creator>user</dc:creator>
  <cp:lastModifiedBy>Administrator</cp:lastModifiedBy>
  <cp:lastPrinted>2019-03-14T03:25:47Z</cp:lastPrinted>
  <dcterms:modified xsi:type="dcterms:W3CDTF">2019-03-14T03:29:53Z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